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2E" w:rsidRPr="0075182E" w:rsidRDefault="0075182E" w:rsidP="00751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2E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старшей группе. Тема: «Начало </w:t>
      </w:r>
      <w:r w:rsidR="007B454D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bookmarkStart w:id="0" w:name="_GoBack"/>
      <w:bookmarkEnd w:id="0"/>
      <w:r w:rsidRPr="0075182E">
        <w:rPr>
          <w:rFonts w:ascii="Times New Roman" w:hAnsi="Times New Roman" w:cs="Times New Roman"/>
          <w:b/>
          <w:sz w:val="28"/>
          <w:szCs w:val="28"/>
        </w:rPr>
        <w:t>учебного года – начало нового этапа в жизни детского сада и воспитанников старшей группы».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82E">
        <w:rPr>
          <w:rFonts w:ascii="Times New Roman" w:hAnsi="Times New Roman" w:cs="Times New Roman"/>
          <w:sz w:val="28"/>
          <w:szCs w:val="28"/>
        </w:rPr>
        <w:t>ознакомление родителей с особенностями развития детей 5-6 лет.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8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Формировать у родителей практические умения в области взаимодействия с детьми.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Развивать интерес к познанию своего ребенка, содействовать активному взаимодействию с ним.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82E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Торжественное начало собрания. Поздравление родителей с началом учебного года. Особенности образовательного процесса в старшей группе.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Выступление воспитателя: «Старший дошкольный возраст – какой он?»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Выбор родительского комитета группы.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Оформление мини — выставки настольно - печатных игр, соответствующих возрасту детей 5-6 лет «Давайте поиграем!»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82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82E">
        <w:rPr>
          <w:rFonts w:ascii="Times New Roman" w:hAnsi="Times New Roman" w:cs="Times New Roman"/>
          <w:b/>
          <w:sz w:val="28"/>
          <w:szCs w:val="28"/>
        </w:rPr>
        <w:t>Игра «Комплемент».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   Здравствуйте, уважаемые родители, я рада вас приветствовать. Сегодняшнее родительское собрание, я хочу начать с игры «Комплемент».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Так как на улице осень, то в руках я держу вот такой листик. Сейчас мы с вами будем его передавать друг другу, при этом говоря рядом стоящему соседу комплимент или какое-либо пожелание.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 Уважаемые родители, правда на душе стало, как тепло и хорошо. Этой игрой я хотела вам показать, что мы, воспитатели, и вы родители – едины, совместно мы создаем настроение нашим детям.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182E">
        <w:rPr>
          <w:rFonts w:ascii="Times New Roman" w:hAnsi="Times New Roman" w:cs="Times New Roman"/>
          <w:sz w:val="28"/>
          <w:szCs w:val="28"/>
        </w:rPr>
        <w:t>Пожалуйста, прошу займите свои места.</w:t>
      </w:r>
    </w:p>
    <w:p w:rsid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 Уважаемые родители! Собрались мы сегодня с вами в начале нового учебного года. Я бы хотела еще сегодня поговорить конкретно о наших детях, о до</w:t>
      </w:r>
      <w:r w:rsidRPr="0075182E">
        <w:rPr>
          <w:rFonts w:ascii="Times New Roman" w:hAnsi="Times New Roman" w:cs="Times New Roman"/>
          <w:sz w:val="28"/>
          <w:szCs w:val="28"/>
        </w:rPr>
        <w:lastRenderedPageBreak/>
        <w:t>стижениях, проблемах. Мы, коллектив нашей группы хотим, чтобы мы с вами были одна дружная, крепкая семья.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Хочу напомнить Вам, что теперь мы старшая группа. У нас изменился режим дня, время проведения и количество занятий в день.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Ваши детки стали старше, в связи с этим у них увеличиваются их обязанности. И мне бы очень хотелось, чтоб Вы — родители относились серьезно к образовательному процессу.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Согласно ст. 18 Закона РФ об образовании,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п.1: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75182E" w:rsidRPr="0075182E" w:rsidRDefault="00393EE3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182E" w:rsidRPr="0075182E">
        <w:rPr>
          <w:rFonts w:ascii="Times New Roman" w:hAnsi="Times New Roman" w:cs="Times New Roman"/>
          <w:sz w:val="28"/>
          <w:szCs w:val="28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r w:rsidR="0075182E" w:rsidRPr="0075182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5182E" w:rsidRPr="0075182E">
        <w:rPr>
          <w:rFonts w:ascii="Times New Roman" w:hAnsi="Times New Roman" w:cs="Times New Roman"/>
          <w:sz w:val="28"/>
          <w:szCs w:val="28"/>
        </w:rPr>
        <w:t xml:space="preserve"> - образовательных задач в этом году.</w:t>
      </w:r>
    </w:p>
    <w:p w:rsidR="0075182E" w:rsidRPr="0075182E" w:rsidRDefault="00393EE3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82E" w:rsidRPr="0075182E">
        <w:rPr>
          <w:rFonts w:ascii="Times New Roman" w:hAnsi="Times New Roman" w:cs="Times New Roman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393EE3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182E" w:rsidRPr="0075182E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Уметь делить квадрат на 4 равные части, называть части.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393EE3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EE3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Развитие речи осуществляется в следующих направлениях: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1.Развивающая речевая среда: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393EE3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EE3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Овладение техническими умениями изобразительного искусства.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 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75182E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75182E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proofErr w:type="gramStart"/>
      <w:r w:rsidRPr="0075182E">
        <w:rPr>
          <w:rFonts w:ascii="Times New Roman" w:hAnsi="Times New Roman" w:cs="Times New Roman"/>
          <w:sz w:val="28"/>
          <w:szCs w:val="28"/>
        </w:rPr>
        <w:t>аппликации :</w:t>
      </w:r>
      <w:proofErr w:type="gramEnd"/>
      <w:r w:rsidRPr="0075182E">
        <w:rPr>
          <w:rFonts w:ascii="Times New Roman" w:hAnsi="Times New Roman" w:cs="Times New Roman"/>
          <w:sz w:val="28"/>
          <w:szCs w:val="28"/>
        </w:rPr>
        <w:t xml:space="preserve">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д..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75182E">
        <w:rPr>
          <w:rFonts w:ascii="Times New Roman" w:hAnsi="Times New Roman" w:cs="Times New Roman"/>
          <w:sz w:val="28"/>
          <w:szCs w:val="28"/>
        </w:rPr>
        <w:t>вылепливание</w:t>
      </w:r>
      <w:proofErr w:type="spellEnd"/>
      <w:r w:rsidRPr="0075182E">
        <w:rPr>
          <w:rFonts w:ascii="Times New Roman" w:hAnsi="Times New Roman" w:cs="Times New Roman"/>
          <w:sz w:val="28"/>
          <w:szCs w:val="28"/>
        </w:rPr>
        <w:t xml:space="preserve"> мелких деталей; создание многофигурных композиций.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393EE3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EE3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182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182E">
        <w:rPr>
          <w:rFonts w:ascii="Times New Roman" w:hAnsi="Times New Roman" w:cs="Times New Roman"/>
          <w:sz w:val="28"/>
          <w:szCs w:val="28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не. Человеке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393EE3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EE3">
        <w:rPr>
          <w:rFonts w:ascii="Times New Roman" w:hAnsi="Times New Roman" w:cs="Times New Roman"/>
          <w:b/>
          <w:sz w:val="28"/>
          <w:szCs w:val="28"/>
        </w:rPr>
        <w:t>Двигательные навыки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393EE3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EE3">
        <w:rPr>
          <w:rFonts w:ascii="Times New Roman" w:hAnsi="Times New Roman" w:cs="Times New Roman"/>
          <w:b/>
          <w:sz w:val="28"/>
          <w:szCs w:val="28"/>
        </w:rPr>
        <w:lastRenderedPageBreak/>
        <w:t>Эмоциональное развитие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393EE3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EE3">
        <w:rPr>
          <w:rFonts w:ascii="Times New Roman" w:hAnsi="Times New Roman" w:cs="Times New Roman"/>
          <w:b/>
          <w:sz w:val="28"/>
          <w:szCs w:val="28"/>
        </w:rPr>
        <w:t>Социальное развитие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 взрослую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После пяти лет отношения со сверстниками переходят в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перенести недолгую разлуку с близкими.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4441CB" w:rsidRDefault="0075182E" w:rsidP="00751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41CB">
        <w:rPr>
          <w:rFonts w:ascii="Times New Roman" w:hAnsi="Times New Roman" w:cs="Times New Roman"/>
          <w:b/>
          <w:sz w:val="28"/>
          <w:szCs w:val="28"/>
        </w:rPr>
        <w:t>Интеллектуальное развитие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Особенности поведения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 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-развивать движения детей, добиваться большей их координации, точности, быстроты;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-воспитывать самостоятельность и быстроту движений при самообслуживании;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-расширять представления детей об общественной жизни, природе, труде взрослых, воспитывать правильное отношение к ним;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-воспитывать умение удерживать цель, следовать указаниям взрослого, сосредоточенность и целеустремлённость;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-формировать у детей отдельные понятия, развивать логическое мышление;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-развивать связную речь детей;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-совершенствовать художественные умения в рисовании, пении, танце, чтении стихов, </w:t>
      </w:r>
      <w:proofErr w:type="spellStart"/>
      <w:r w:rsidRPr="0075182E"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 w:rsidRPr="0075182E">
        <w:rPr>
          <w:rFonts w:ascii="Times New Roman" w:hAnsi="Times New Roman" w:cs="Times New Roman"/>
          <w:sz w:val="28"/>
          <w:szCs w:val="28"/>
        </w:rPr>
        <w:t xml:space="preserve"> сказок, рассказов, обогащать эстетические восприятия и переживания;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lastRenderedPageBreak/>
        <w:t>-воспитывать у детей навыки коллективного труда;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-развивать произвольное управление детей своим поведением.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Ну, а сейчас мы </w:t>
      </w:r>
      <w:proofErr w:type="gramStart"/>
      <w:r w:rsidRPr="0075182E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75182E">
        <w:rPr>
          <w:rFonts w:ascii="Times New Roman" w:hAnsi="Times New Roman" w:cs="Times New Roman"/>
          <w:sz w:val="28"/>
          <w:szCs w:val="28"/>
        </w:rPr>
        <w:t xml:space="preserve"> как вы знаете своих деток. (</w:t>
      </w:r>
      <w:proofErr w:type="gramStart"/>
      <w:r w:rsidRPr="007518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182E">
        <w:rPr>
          <w:rFonts w:ascii="Times New Roman" w:hAnsi="Times New Roman" w:cs="Times New Roman"/>
          <w:sz w:val="28"/>
          <w:szCs w:val="28"/>
        </w:rPr>
        <w:t xml:space="preserve"> столе лежат листочки с вопросами) родители по очереди отвечают.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Игра «Вопрос-ответ».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5182E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75182E">
        <w:rPr>
          <w:rFonts w:ascii="Times New Roman" w:hAnsi="Times New Roman" w:cs="Times New Roman"/>
          <w:sz w:val="28"/>
          <w:szCs w:val="28"/>
        </w:rPr>
        <w:t xml:space="preserve"> ваш ребенок может считать?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Может ли ваш ребенок различать правую, левую руку, ногу?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На ваш взгляд ваш ребенок ориентируется в частях суток?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Знает ли ваш ребенок адрес проживания?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Может ли ваш ребенок назвать любимую сказку, прочесть стихотворение?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Может ли ваш ребенок сочинять сам сказку?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Ваш ребенок умеет беречь живые объекты окружающего мира? Как он относится к животным, растениям?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Как вы думаете, может ли ваш ребенок рассказать о желании приобрести в будущем определенную профессию?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Как вы думаете: ваш ребенок вежливый?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Как вы считаете, ваш ребенок может сравнить 2-3 предмета по величине? (больше — меньше, короче — длиннее)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Как ведет себя ваш ребенок в гостях?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Может ли ваш ребенок правильно держать ножницы? Сможет вырезать из квадрата – круг, из прямоугольника – овал?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lastRenderedPageBreak/>
        <w:t>Что ваш ребенок больше всего любит рисовать и проявляет ли он интерес к этому виду деятельности?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У вашего ребенка есть интерес к лепке? Что он любит лепить дома?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Чем Вас ребенок информирует, придя из детского сада?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Интересуется ли ваш ребенок звуками речи? Слышит ли первый звук? Сможет придумать слово на заданный звук?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Сможет ли ваш ребенок сочувствовать обиженному и не соглашаться с действиями обидчика?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Может ли ваш ребенок определить положение предметов в пространстве по отношению к себе? (впереди – сзади, вверху – внизу).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Разное.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Воспитатель: На физкультурные занятия: всем белая футболка, черные шорты, белые носки, обувь на белой подошве. Хранится форма в мешочке в шкафчике.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Обязательным условием на праздничные утренники форма одежды: для мальчиков – рубашка, брюки, галстук, чешки;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для девочек – нарядное платье, банты, чешки.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 xml:space="preserve">Приём детей в МБДОУ  осуществляется до 8.00. После дети не принимаются. </w:t>
      </w:r>
      <w:proofErr w:type="spellStart"/>
      <w:r w:rsidRPr="0075182E">
        <w:rPr>
          <w:rFonts w:ascii="Times New Roman" w:hAnsi="Times New Roman" w:cs="Times New Roman"/>
          <w:sz w:val="28"/>
          <w:szCs w:val="28"/>
        </w:rPr>
        <w:t>Опаздывания</w:t>
      </w:r>
      <w:proofErr w:type="spellEnd"/>
      <w:r w:rsidRPr="0075182E">
        <w:rPr>
          <w:rFonts w:ascii="Times New Roman" w:hAnsi="Times New Roman" w:cs="Times New Roman"/>
          <w:sz w:val="28"/>
          <w:szCs w:val="28"/>
        </w:rPr>
        <w:t xml:space="preserve"> мешают педагогическому процессу, отвлекают детей и воспитателей от режимных моментов и зарядки. Зарядка в 8.00 в физкультурном зале.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Если по какой-то причине опоздали, предупредите воспитателя, подождите пока пройдёт утренняя гимнастика, не заводите ребенка во время проведения зарядки.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Квитанции за детский сад оплачиваются до 15 числа каждого месяца. 15 числа, дети уже не принимаются в детский сад.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lastRenderedPageBreak/>
        <w:t>Если ребёнку дали направление к педиатру, то ребёнок принимается в детский сад только со справкой от участкового педиатра.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Детям  не разрешается приносить  помады, духи и т. д., жевательную резинку, конфеты.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Нельзя забирать детей родителям в нетрезвом виде и лицам младше 15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Девочкам необходимо принести расческу.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Просьба родителям – принимать активное участие в жизни группы и детского сада в оформлении участка, группы.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Участвовать в конкурсах, мероприятиях, посвящённых праздникам.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Воспитатель: Продолжая наше собрание, хотим 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  В детском саду мы изучаем и повторяем эти правила, но и Вы не забывайте о них. Будьте примером для своих любимых чад.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Выбор родительского комитета группы. Воспитатель: Уважаемые родители! 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75182E" w:rsidRPr="0075182E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771" w:rsidRDefault="0075182E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2E">
        <w:rPr>
          <w:rFonts w:ascii="Times New Roman" w:hAnsi="Times New Roman" w:cs="Times New Roman"/>
          <w:sz w:val="28"/>
          <w:szCs w:val="28"/>
        </w:rPr>
        <w:t>Желаем вам успехов, терпения и надеемся на взаимопонимание.</w:t>
      </w:r>
    </w:p>
    <w:p w:rsidR="007B454D" w:rsidRPr="0075182E" w:rsidRDefault="007B454D" w:rsidP="007518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Козлова Д.С., Матвиенко О.Ю.</w:t>
      </w:r>
    </w:p>
    <w:sectPr w:rsidR="007B454D" w:rsidRPr="0075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65"/>
    <w:rsid w:val="00263771"/>
    <w:rsid w:val="00393EE3"/>
    <w:rsid w:val="004441CB"/>
    <w:rsid w:val="0075182E"/>
    <w:rsid w:val="007B454D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FD064-288B-4F54-AFD0-2B39D704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C1DD-3259-4FE3-BCBF-846698E0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4</cp:revision>
  <dcterms:created xsi:type="dcterms:W3CDTF">2022-01-12T01:15:00Z</dcterms:created>
  <dcterms:modified xsi:type="dcterms:W3CDTF">2022-01-14T05:44:00Z</dcterms:modified>
</cp:coreProperties>
</file>