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59F" w:rsidRDefault="004B78EE" w:rsidP="004B78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«НЕДЕЛЯ БЕЗ ОПАСНОСТИ»</w:t>
      </w:r>
    </w:p>
    <w:p w:rsidR="004B78EE" w:rsidRDefault="004B78EE" w:rsidP="004B78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Главная цель по воспитанию безопасного поведения у детей формирования основ безопасности собственной жизни деятельности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Уточнение знаний детей об элементах дороги, о движении транспорта, о работе светофора. Продолжение  знакомства с доро</w:t>
      </w:r>
      <w:r w:rsidR="0018051C">
        <w:rPr>
          <w:rFonts w:ascii="Times New Roman" w:hAnsi="Times New Roman" w:cs="Times New Roman"/>
          <w:sz w:val="28"/>
          <w:szCs w:val="28"/>
        </w:rPr>
        <w:t>жными знаками.</w:t>
      </w:r>
    </w:p>
    <w:p w:rsidR="0018051C" w:rsidRDefault="0018051C" w:rsidP="004B78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основ безопасности жизнедеятельности человека. Закрепление знаний о службах спасения и их обращения в службы безопасности. Уточнить знания детей о работах служб безопасностей.</w:t>
      </w:r>
    </w:p>
    <w:p w:rsidR="00573904" w:rsidRDefault="00573904" w:rsidP="004B78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Безопасность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–э</w:t>
      </w:r>
      <w:proofErr w:type="gramEnd"/>
      <w:r>
        <w:rPr>
          <w:rFonts w:ascii="Times New Roman" w:hAnsi="Times New Roman" w:cs="Times New Roman"/>
          <w:sz w:val="28"/>
          <w:szCs w:val="28"/>
        </w:rPr>
        <w:t>то</w:t>
      </w:r>
      <w:r w:rsidR="00553B43">
        <w:rPr>
          <w:rFonts w:ascii="Times New Roman" w:hAnsi="Times New Roman" w:cs="Times New Roman"/>
          <w:sz w:val="28"/>
          <w:szCs w:val="28"/>
        </w:rPr>
        <w:t xml:space="preserve"> формирование сознательного поведения дошкольника, воспитание </w:t>
      </w:r>
      <w:r w:rsidR="004A7D71">
        <w:rPr>
          <w:rFonts w:ascii="Times New Roman" w:hAnsi="Times New Roman" w:cs="Times New Roman"/>
          <w:sz w:val="28"/>
          <w:szCs w:val="28"/>
        </w:rPr>
        <w:t>у наших детей навыков безопасного поведение.</w:t>
      </w:r>
    </w:p>
    <w:p w:rsidR="00573904" w:rsidRDefault="00573904" w:rsidP="004B78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 темы </w:t>
      </w:r>
      <w:r w:rsidR="00B651E2">
        <w:rPr>
          <w:rFonts w:ascii="Times New Roman" w:hAnsi="Times New Roman" w:cs="Times New Roman"/>
          <w:sz w:val="28"/>
          <w:szCs w:val="28"/>
        </w:rPr>
        <w:t xml:space="preserve"> дети подражают поведению взрослых людей, поучая друг друга</w:t>
      </w:r>
      <w:proofErr w:type="gramStart"/>
      <w:r w:rsidR="00B651E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651E2">
        <w:rPr>
          <w:rFonts w:ascii="Times New Roman" w:hAnsi="Times New Roman" w:cs="Times New Roman"/>
          <w:sz w:val="28"/>
          <w:szCs w:val="28"/>
        </w:rPr>
        <w:t xml:space="preserve"> показывая как нужно себя вести в той или иной ситуации. Такое поведение открывает воспитателю простор для обучения воспитанников правилам безопасного поведения.</w:t>
      </w:r>
    </w:p>
    <w:p w:rsidR="00B651E2" w:rsidRDefault="00B651E2" w:rsidP="004B78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21 сентября по 24 сентября 2021г. В нашем саду проходила «Неделя безопасности». В нашей  группе прошли следующие мероприятия, связанные с этой темой:</w:t>
      </w:r>
    </w:p>
    <w:p w:rsidR="004A7D71" w:rsidRDefault="004A7D71" w:rsidP="004B78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-Настольные игры по правилам дорожного движения «гонки на выживание»</w:t>
      </w:r>
    </w:p>
    <w:p w:rsidR="004A7D71" w:rsidRDefault="004A7D71" w:rsidP="004B78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-Наблюдение за различными транспортными средствами </w:t>
      </w:r>
    </w:p>
    <w:p w:rsidR="004A7D71" w:rsidRDefault="004A7D71" w:rsidP="004B78EE">
      <w:pPr>
        <w:rPr>
          <w:rFonts w:ascii="Times New Roman" w:hAnsi="Times New Roman" w:cs="Times New Roman"/>
          <w:sz w:val="28"/>
          <w:szCs w:val="28"/>
        </w:rPr>
      </w:pPr>
    </w:p>
    <w:p w:rsidR="004A7D71" w:rsidRDefault="004A7D71" w:rsidP="004B78EE">
      <w:pPr>
        <w:rPr>
          <w:rFonts w:ascii="Times New Roman" w:hAnsi="Times New Roman" w:cs="Times New Roman"/>
          <w:sz w:val="28"/>
          <w:szCs w:val="28"/>
        </w:rPr>
      </w:pPr>
    </w:p>
    <w:p w:rsidR="004A7D71" w:rsidRDefault="004A7D71" w:rsidP="004B78EE">
      <w:pPr>
        <w:rPr>
          <w:rFonts w:ascii="Times New Roman" w:hAnsi="Times New Roman" w:cs="Times New Roman"/>
          <w:sz w:val="28"/>
          <w:szCs w:val="28"/>
        </w:rPr>
      </w:pPr>
    </w:p>
    <w:p w:rsidR="004A7D71" w:rsidRDefault="004A7D71" w:rsidP="004B78EE">
      <w:pPr>
        <w:rPr>
          <w:rFonts w:ascii="Times New Roman" w:hAnsi="Times New Roman" w:cs="Times New Roman"/>
          <w:sz w:val="28"/>
          <w:szCs w:val="28"/>
        </w:rPr>
      </w:pPr>
    </w:p>
    <w:p w:rsidR="004A7D71" w:rsidRDefault="004A7D71" w:rsidP="004B78EE">
      <w:pPr>
        <w:rPr>
          <w:rFonts w:ascii="Times New Roman" w:hAnsi="Times New Roman" w:cs="Times New Roman"/>
          <w:sz w:val="28"/>
          <w:szCs w:val="28"/>
        </w:rPr>
      </w:pPr>
    </w:p>
    <w:p w:rsidR="004A7D71" w:rsidRDefault="004A7D71" w:rsidP="004B78EE">
      <w:pPr>
        <w:rPr>
          <w:rFonts w:ascii="Times New Roman" w:hAnsi="Times New Roman" w:cs="Times New Roman"/>
          <w:sz w:val="28"/>
          <w:szCs w:val="28"/>
        </w:rPr>
      </w:pPr>
    </w:p>
    <w:p w:rsidR="004A7D71" w:rsidRDefault="004A7D71" w:rsidP="004B78EE">
      <w:pPr>
        <w:rPr>
          <w:rFonts w:ascii="Times New Roman" w:hAnsi="Times New Roman" w:cs="Times New Roman"/>
          <w:sz w:val="28"/>
          <w:szCs w:val="28"/>
        </w:rPr>
      </w:pPr>
    </w:p>
    <w:p w:rsidR="004A7D71" w:rsidRDefault="004A7D71" w:rsidP="004B78EE">
      <w:pPr>
        <w:rPr>
          <w:rFonts w:ascii="Times New Roman" w:hAnsi="Times New Roman" w:cs="Times New Roman"/>
          <w:sz w:val="28"/>
          <w:szCs w:val="28"/>
        </w:rPr>
      </w:pPr>
    </w:p>
    <w:p w:rsidR="004A7D71" w:rsidRDefault="004A7D71" w:rsidP="004B78EE">
      <w:pPr>
        <w:rPr>
          <w:rFonts w:ascii="Times New Roman" w:hAnsi="Times New Roman" w:cs="Times New Roman"/>
          <w:sz w:val="28"/>
          <w:szCs w:val="28"/>
        </w:rPr>
      </w:pPr>
    </w:p>
    <w:p w:rsidR="004A7D71" w:rsidRDefault="004A7D71" w:rsidP="004B78EE">
      <w:pPr>
        <w:rPr>
          <w:rFonts w:ascii="Times New Roman" w:hAnsi="Times New Roman" w:cs="Times New Roman"/>
          <w:sz w:val="28"/>
          <w:szCs w:val="28"/>
        </w:rPr>
      </w:pPr>
    </w:p>
    <w:p w:rsidR="004A7D71" w:rsidRDefault="00B651E2" w:rsidP="004B78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4A7D71">
        <w:rPr>
          <w:rFonts w:ascii="Times New Roman" w:hAnsi="Times New Roman" w:cs="Times New Roman"/>
          <w:sz w:val="28"/>
          <w:szCs w:val="28"/>
        </w:rPr>
        <w:t>Беседа на тему «дорожные знаки</w:t>
      </w:r>
      <w:r w:rsidR="004A7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D417E1" wp14:editId="0BA4FC64">
            <wp:extent cx="5927725" cy="2680335"/>
            <wp:effectExtent l="0" t="0" r="0" b="5715"/>
            <wp:docPr id="1" name="Рисунок 1" descr="C:\Users\Дашка\Desktop\IMG_20210923_10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ка\Desktop\IMG_20210923_100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D71" w:rsidRDefault="004A7D71" w:rsidP="004B78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9748" cy="4841510"/>
            <wp:effectExtent l="0" t="0" r="1270" b="0"/>
            <wp:docPr id="2" name="Рисунок 2" descr="C:\Users\Дашка\Desktop\IMG_20210923_10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шка\Desktop\IMG_20210923_100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860" cy="483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D71" w:rsidRDefault="004A7D71" w:rsidP="004B78EE">
      <w:pPr>
        <w:rPr>
          <w:rFonts w:ascii="Times New Roman" w:hAnsi="Times New Roman" w:cs="Times New Roman"/>
          <w:sz w:val="28"/>
          <w:szCs w:val="28"/>
        </w:rPr>
      </w:pPr>
    </w:p>
    <w:p w:rsidR="004A7D71" w:rsidRDefault="004A7D71" w:rsidP="004B78EE">
      <w:pPr>
        <w:rPr>
          <w:rFonts w:ascii="Times New Roman" w:hAnsi="Times New Roman" w:cs="Times New Roman"/>
          <w:sz w:val="28"/>
          <w:szCs w:val="28"/>
        </w:rPr>
      </w:pPr>
    </w:p>
    <w:p w:rsidR="004A7D71" w:rsidRDefault="004A7D71" w:rsidP="004B78EE">
      <w:pPr>
        <w:rPr>
          <w:rFonts w:ascii="Times New Roman" w:hAnsi="Times New Roman" w:cs="Times New Roman"/>
          <w:sz w:val="28"/>
          <w:szCs w:val="28"/>
        </w:rPr>
      </w:pPr>
    </w:p>
    <w:p w:rsidR="00092798" w:rsidRDefault="00092798" w:rsidP="004B78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-Развлечение на тему « безопасное поведение на дороге»</w:t>
      </w:r>
    </w:p>
    <w:p w:rsidR="004A7D71" w:rsidRDefault="004A7D71" w:rsidP="004B78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1327" cy="6160053"/>
            <wp:effectExtent l="0" t="0" r="9525" b="0"/>
            <wp:docPr id="3" name="Рисунок 3" descr="C:\Users\Дашка\Desktop\IMG_20210922_17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ка\Desktop\IMG_20210922_17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616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D71" w:rsidRDefault="004A7D71" w:rsidP="004B78EE">
      <w:pPr>
        <w:rPr>
          <w:rFonts w:ascii="Times New Roman" w:hAnsi="Times New Roman" w:cs="Times New Roman"/>
          <w:sz w:val="28"/>
          <w:szCs w:val="28"/>
        </w:rPr>
      </w:pPr>
    </w:p>
    <w:p w:rsidR="00EA4D46" w:rsidRDefault="004A7D71" w:rsidP="00EA4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5390" cy="6213157"/>
            <wp:effectExtent l="0" t="0" r="4445" b="0"/>
            <wp:docPr id="4" name="Рисунок 4" descr="C:\Users\Дашка\Desktop\IMG_20210922_16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шка\Desktop\IMG_20210922_165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24" cy="621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D46" w:rsidRDefault="00EA4D46" w:rsidP="00EA4D46">
      <w:pPr>
        <w:rPr>
          <w:rFonts w:ascii="Times New Roman" w:hAnsi="Times New Roman" w:cs="Times New Roman"/>
          <w:sz w:val="28"/>
          <w:szCs w:val="28"/>
        </w:rPr>
      </w:pPr>
    </w:p>
    <w:p w:rsidR="00EA4D46" w:rsidRDefault="00EA4D46" w:rsidP="00EA4D46">
      <w:pPr>
        <w:rPr>
          <w:rFonts w:ascii="Times New Roman" w:hAnsi="Times New Roman" w:cs="Times New Roman"/>
          <w:sz w:val="28"/>
          <w:szCs w:val="28"/>
        </w:rPr>
      </w:pPr>
    </w:p>
    <w:p w:rsidR="00EA4D46" w:rsidRDefault="00EA4D46" w:rsidP="00EA4D46">
      <w:pPr>
        <w:rPr>
          <w:rFonts w:ascii="Times New Roman" w:hAnsi="Times New Roman" w:cs="Times New Roman"/>
          <w:sz w:val="28"/>
          <w:szCs w:val="28"/>
        </w:rPr>
      </w:pPr>
    </w:p>
    <w:p w:rsidR="00EA4D46" w:rsidRDefault="00EA4D46" w:rsidP="00EA4D46">
      <w:pPr>
        <w:rPr>
          <w:rFonts w:ascii="Times New Roman" w:hAnsi="Times New Roman" w:cs="Times New Roman"/>
          <w:sz w:val="28"/>
          <w:szCs w:val="28"/>
        </w:rPr>
      </w:pPr>
    </w:p>
    <w:p w:rsidR="00EA4D46" w:rsidRDefault="00EA4D46" w:rsidP="00EA4D46">
      <w:pPr>
        <w:rPr>
          <w:rFonts w:ascii="Times New Roman" w:hAnsi="Times New Roman" w:cs="Times New Roman"/>
          <w:sz w:val="28"/>
          <w:szCs w:val="28"/>
        </w:rPr>
      </w:pPr>
    </w:p>
    <w:p w:rsidR="00EA4D46" w:rsidRDefault="00EA4D46" w:rsidP="00EA4D46">
      <w:pPr>
        <w:rPr>
          <w:rFonts w:ascii="Times New Roman" w:hAnsi="Times New Roman" w:cs="Times New Roman"/>
          <w:sz w:val="28"/>
          <w:szCs w:val="28"/>
        </w:rPr>
      </w:pPr>
    </w:p>
    <w:p w:rsidR="00EA4D46" w:rsidRDefault="00EA4D46" w:rsidP="00EA4D46">
      <w:pPr>
        <w:rPr>
          <w:rFonts w:ascii="Times New Roman" w:hAnsi="Times New Roman" w:cs="Times New Roman"/>
          <w:sz w:val="28"/>
          <w:szCs w:val="28"/>
        </w:rPr>
      </w:pPr>
    </w:p>
    <w:p w:rsidR="00092798" w:rsidRDefault="00092798" w:rsidP="00EA4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-Художественно-эстетическая деятельност</w:t>
      </w:r>
      <w:proofErr w:type="gramStart"/>
      <w:r>
        <w:rPr>
          <w:rFonts w:ascii="Times New Roman" w:hAnsi="Times New Roman" w:cs="Times New Roman"/>
          <w:sz w:val="28"/>
          <w:szCs w:val="28"/>
        </w:rPr>
        <w:t>ь(</w:t>
      </w:r>
      <w:proofErr w:type="gramEnd"/>
      <w:r>
        <w:rPr>
          <w:rFonts w:ascii="Times New Roman" w:hAnsi="Times New Roman" w:cs="Times New Roman"/>
          <w:sz w:val="28"/>
          <w:szCs w:val="28"/>
        </w:rPr>
        <w:t>рисование) «знаки для пешеходов»</w:t>
      </w:r>
    </w:p>
    <w:p w:rsidR="00EA4D46" w:rsidRDefault="00EA4D46" w:rsidP="004B78EE">
      <w:pPr>
        <w:rPr>
          <w:rFonts w:ascii="Times New Roman" w:hAnsi="Times New Roman" w:cs="Times New Roman"/>
          <w:sz w:val="28"/>
          <w:szCs w:val="28"/>
        </w:rPr>
      </w:pPr>
    </w:p>
    <w:p w:rsidR="00EA4D46" w:rsidRDefault="00EA4D46" w:rsidP="004B78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8584" cy="7058811"/>
            <wp:effectExtent l="0" t="0" r="1905" b="8890"/>
            <wp:docPr id="5" name="Рисунок 5" descr="C:\Users\Дашка\Desktop\IMG_20210924_09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шка\Desktop\IMG_20210924_094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737" cy="705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D46" w:rsidRDefault="00EA4D46" w:rsidP="004B78EE">
      <w:pPr>
        <w:rPr>
          <w:rFonts w:ascii="Times New Roman" w:hAnsi="Times New Roman" w:cs="Times New Roman"/>
          <w:sz w:val="28"/>
          <w:szCs w:val="28"/>
        </w:rPr>
      </w:pPr>
    </w:p>
    <w:p w:rsidR="00EA4D46" w:rsidRDefault="00EA4D46" w:rsidP="004B78EE">
      <w:pPr>
        <w:rPr>
          <w:rFonts w:ascii="Times New Roman" w:hAnsi="Times New Roman" w:cs="Times New Roman"/>
          <w:sz w:val="28"/>
          <w:szCs w:val="28"/>
        </w:rPr>
      </w:pPr>
    </w:p>
    <w:p w:rsidR="00EA4D46" w:rsidRDefault="00EA4D46" w:rsidP="004B78EE">
      <w:pPr>
        <w:rPr>
          <w:rFonts w:ascii="Times New Roman" w:hAnsi="Times New Roman" w:cs="Times New Roman"/>
          <w:sz w:val="28"/>
          <w:szCs w:val="28"/>
        </w:rPr>
      </w:pPr>
    </w:p>
    <w:p w:rsidR="00EA4D46" w:rsidRDefault="00826B25" w:rsidP="004B78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7190" cy="9240520"/>
            <wp:effectExtent l="0" t="0" r="3810" b="0"/>
            <wp:docPr id="6" name="Рисунок 6" descr="C:\Users\Дашка\Desktop\IMG_20210924_09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шка\Desktop\IMG_20210924_094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924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25" w:rsidRDefault="00092798" w:rsidP="004B78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-Беседа на тему «службы спасения, пожарная безопасность»</w:t>
      </w:r>
      <w:r w:rsidR="00826B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4C7F60" wp14:editId="6ABF6329">
            <wp:extent cx="4138810" cy="7074569"/>
            <wp:effectExtent l="0" t="0" r="0" b="0"/>
            <wp:docPr id="8" name="Рисунок 8" descr="C:\Users\Дашка\Desktop\Screenshot_20210929_12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шка\Desktop\Screenshot_20210929_1253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30" cy="70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B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4BFB34" wp14:editId="3CF0D587">
            <wp:extent cx="4138810" cy="9240252"/>
            <wp:effectExtent l="0" t="0" r="0" b="0"/>
            <wp:docPr id="9" name="Рисунок 9" descr="C:\Users\Дашка\Desktop\Screenshot_20210929_12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шка\Desktop\Screenshot_20210929_1253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30" cy="924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1EA" w:rsidRDefault="00092798" w:rsidP="004B78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-Художественно-эстетическая деятельность (рисование) на тему «службы</w:t>
      </w:r>
      <w:r w:rsidR="008F51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спасения»</w:t>
      </w:r>
    </w:p>
    <w:p w:rsidR="008F51EA" w:rsidRDefault="008F51EA" w:rsidP="004B78EE">
      <w:pPr>
        <w:rPr>
          <w:rFonts w:ascii="Times New Roman" w:hAnsi="Times New Roman" w:cs="Times New Roman"/>
          <w:sz w:val="28"/>
          <w:szCs w:val="28"/>
        </w:rPr>
      </w:pPr>
    </w:p>
    <w:p w:rsidR="008F51EA" w:rsidRDefault="008F51EA" w:rsidP="004B78EE">
      <w:pPr>
        <w:rPr>
          <w:rFonts w:ascii="Times New Roman" w:hAnsi="Times New Roman" w:cs="Times New Roman"/>
          <w:sz w:val="28"/>
          <w:szCs w:val="28"/>
        </w:rPr>
      </w:pPr>
      <w:r w:rsidRPr="008F51E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2C1267" wp14:editId="1FCAE6BE">
            <wp:extent cx="4134729" cy="7747461"/>
            <wp:effectExtent l="0" t="0" r="0" b="6350"/>
            <wp:docPr id="11" name="Рисунок 11" descr="C:\Users\Дашка\Desktop\Screenshot_20210929_12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шка\Desktop\Screenshot_20210929_1253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774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F51EA" w:rsidRDefault="008F51EA" w:rsidP="004B78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83AD17" wp14:editId="00940E1F">
            <wp:extent cx="4133088" cy="8412480"/>
            <wp:effectExtent l="0" t="0" r="1270" b="7620"/>
            <wp:docPr id="10" name="Рисунок 10" descr="C:\Users\Дашка\Desktop\Screenshot_20210929_12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шка\Desktop\Screenshot_20210929_1254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30" cy="842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798" w:rsidRPr="00B651E2" w:rsidRDefault="00092798" w:rsidP="004B78EE">
      <w:pPr>
        <w:rPr>
          <w:rFonts w:ascii="Times New Roman" w:hAnsi="Times New Roman" w:cs="Times New Roman"/>
          <w:sz w:val="28"/>
          <w:szCs w:val="28"/>
        </w:rPr>
      </w:pPr>
    </w:p>
    <w:sectPr w:rsidR="00092798" w:rsidRPr="00B651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E91"/>
    <w:rsid w:val="00092798"/>
    <w:rsid w:val="0018051C"/>
    <w:rsid w:val="002D4694"/>
    <w:rsid w:val="004A7D71"/>
    <w:rsid w:val="004B78EE"/>
    <w:rsid w:val="00553B43"/>
    <w:rsid w:val="00573904"/>
    <w:rsid w:val="00826B25"/>
    <w:rsid w:val="008F51EA"/>
    <w:rsid w:val="00B651E2"/>
    <w:rsid w:val="00CF4E91"/>
    <w:rsid w:val="00D2559F"/>
    <w:rsid w:val="00EA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D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D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Дашка</dc:creator>
  <cp:keywords/>
  <dc:description/>
  <cp:lastModifiedBy>Дашка</cp:lastModifiedBy>
  <cp:revision>4</cp:revision>
  <dcterms:created xsi:type="dcterms:W3CDTF">2021-09-28T15:37:00Z</dcterms:created>
  <dcterms:modified xsi:type="dcterms:W3CDTF">2021-09-29T06:32:00Z</dcterms:modified>
</cp:coreProperties>
</file>